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BF2" w:rsidRDefault="00B74BF2" w:rsidP="00B74BF2">
      <w:pPr>
        <w:rPr>
          <w:b/>
        </w:rPr>
      </w:pPr>
      <w:proofErr w:type="spellStart"/>
      <w:r w:rsidRPr="002C2D19">
        <w:rPr>
          <w:b/>
          <w:spacing w:val="-2"/>
        </w:rPr>
        <w:t>Tab</w:t>
      </w:r>
      <w:proofErr w:type="spellEnd"/>
      <w:r w:rsidRPr="002C2D19">
        <w:rPr>
          <w:b/>
          <w:spacing w:val="-2"/>
        </w:rPr>
        <w:t xml:space="preserve">. </w:t>
      </w:r>
      <w:r w:rsidR="000E231F">
        <w:rPr>
          <w:b/>
          <w:spacing w:val="-2"/>
        </w:rPr>
        <w:t>III</w:t>
      </w:r>
      <w:r w:rsidRPr="002C2D19">
        <w:rPr>
          <w:b/>
          <w:spacing w:val="-2"/>
        </w:rPr>
        <w:t>.</w:t>
      </w:r>
      <w:r>
        <w:rPr>
          <w:b/>
          <w:spacing w:val="-2"/>
        </w:rPr>
        <w:t>6</w:t>
      </w:r>
      <w:r w:rsidRPr="002C2D19">
        <w:rPr>
          <w:b/>
          <w:spacing w:val="-2"/>
        </w:rPr>
        <w:t>.</w:t>
      </w:r>
      <w:r w:rsidR="00A66F3C">
        <w:rPr>
          <w:b/>
          <w:spacing w:val="-2"/>
        </w:rPr>
        <w:t>5A</w:t>
      </w:r>
      <w:r w:rsidRPr="002C2D19">
        <w:rPr>
          <w:b/>
          <w:spacing w:val="-2"/>
        </w:rPr>
        <w:t xml:space="preserve"> - </w:t>
      </w:r>
      <w:r w:rsidRPr="002C2D19">
        <w:rPr>
          <w:b/>
        </w:rPr>
        <w:t>Sintesi dell’attività petrolifera</w:t>
      </w:r>
      <w:r w:rsidR="00D52C64">
        <w:rPr>
          <w:b/>
        </w:rPr>
        <w:t xml:space="preserve"> - Anni 1970</w:t>
      </w:r>
      <w:r>
        <w:rPr>
          <w:b/>
        </w:rPr>
        <w:t>-2014</w:t>
      </w:r>
    </w:p>
    <w:p w:rsidR="00B74BF2" w:rsidRDefault="00B74BF2" w:rsidP="00B74BF2">
      <w:pPr>
        <w:rPr>
          <w:b/>
        </w:rPr>
      </w:pPr>
    </w:p>
    <w:p w:rsidR="00B74BF2" w:rsidRPr="002C2D19" w:rsidRDefault="00B74BF2" w:rsidP="00B74BF2">
      <w:pPr>
        <w:rPr>
          <w:i/>
        </w:rPr>
      </w:pPr>
      <w:r>
        <w:rPr>
          <w:i/>
        </w:rPr>
        <w:t>Migliaia di tonnellate e percentuali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1603"/>
        <w:gridCol w:w="1643"/>
        <w:gridCol w:w="1259"/>
        <w:gridCol w:w="1523"/>
        <w:gridCol w:w="1393"/>
        <w:gridCol w:w="1393"/>
      </w:tblGrid>
      <w:tr w:rsidR="00B74BF2" w:rsidRPr="00D52C64" w:rsidTr="00A66F3C"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4BF2" w:rsidRPr="00D52C64" w:rsidRDefault="00B74BF2" w:rsidP="00E26F07">
            <w:pPr>
              <w:rPr>
                <w:b/>
              </w:rPr>
            </w:pPr>
            <w:r w:rsidRPr="00D52C64">
              <w:rPr>
                <w:b/>
              </w:rPr>
              <w:t>Anni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4BF2" w:rsidRPr="00D52C64" w:rsidRDefault="00B74BF2" w:rsidP="00E26F07">
            <w:pPr>
              <w:jc w:val="center"/>
              <w:rPr>
                <w:b/>
              </w:rPr>
            </w:pPr>
            <w:r w:rsidRPr="00D52C64">
              <w:rPr>
                <w:b/>
              </w:rPr>
              <w:t>Importazione prodotti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4BF2" w:rsidRPr="00D52C64" w:rsidRDefault="00B74BF2" w:rsidP="00E26F07">
            <w:pPr>
              <w:jc w:val="center"/>
              <w:rPr>
                <w:b/>
              </w:rPr>
            </w:pPr>
            <w:r w:rsidRPr="00D52C64">
              <w:rPr>
                <w:b/>
              </w:rPr>
              <w:t>Lavorazioni</w:t>
            </w:r>
            <w:bookmarkStart w:id="0" w:name="_GoBack"/>
            <w:r w:rsidRPr="00FD283E">
              <w:rPr>
                <w:vertAlign w:val="superscript"/>
              </w:rPr>
              <w:t>(1)</w:t>
            </w:r>
            <w:bookmarkEnd w:id="0"/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4BF2" w:rsidRPr="00D52C64" w:rsidRDefault="00B74BF2" w:rsidP="00E26F07">
            <w:pPr>
              <w:jc w:val="center"/>
              <w:rPr>
                <w:b/>
              </w:rPr>
            </w:pPr>
            <w:r w:rsidRPr="00D52C64">
              <w:rPr>
                <w:b/>
              </w:rPr>
              <w:t>Consumi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4BF2" w:rsidRPr="00D52C64" w:rsidRDefault="00B74BF2" w:rsidP="00E26F07">
            <w:pPr>
              <w:jc w:val="center"/>
              <w:rPr>
                <w:b/>
              </w:rPr>
            </w:pPr>
            <w:r w:rsidRPr="00D52C64">
              <w:rPr>
                <w:b/>
              </w:rPr>
              <w:t>Esportazioni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4BF2" w:rsidRPr="00D52C64" w:rsidRDefault="00B74BF2" w:rsidP="00E26F07">
            <w:pPr>
              <w:jc w:val="center"/>
              <w:rPr>
                <w:b/>
              </w:rPr>
            </w:pPr>
            <w:r w:rsidRPr="00D52C64">
              <w:rPr>
                <w:b/>
              </w:rPr>
              <w:t>Produzione nazionale greggio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4BF2" w:rsidRPr="00D52C64" w:rsidRDefault="00B74BF2" w:rsidP="00E26F07">
            <w:pPr>
              <w:jc w:val="center"/>
              <w:rPr>
                <w:b/>
              </w:rPr>
            </w:pPr>
            <w:r w:rsidRPr="00D52C64">
              <w:rPr>
                <w:b/>
              </w:rPr>
              <w:t>Grado di dipendenza dall’estero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1970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3.361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115.478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87.565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28.813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1.405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98%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1971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3.964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118.213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95.419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28.244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1.290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99%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1972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5.639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121.264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99.887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27.746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1.152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99%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1973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5.076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129.453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103.165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29.845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1.047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99%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1974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5.936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120.236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102.150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23.291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1.040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99%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1975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8.976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97.745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95.604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14.515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1.047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99%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1976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10.058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103.511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98.603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15.431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1.103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99%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1977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9.212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106.440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96.069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18.889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1.083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99%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1978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7.466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113.666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99.789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22.772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1.452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99%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1979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7.481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116.581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102.039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22.726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1.681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98%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1980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15.943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96.519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99.714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11.843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1.800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98%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1981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15.424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93.825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94.561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14.821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1.459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98%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1982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18.470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86.978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90.194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14.507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1.727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98%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1983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19.025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80.585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89.416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12.820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2.208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98%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1984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18.584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78.981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84.861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10.658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2.240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97%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1985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19.715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76.665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84.108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12.226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2.352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97%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1986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17.697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85.581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86.450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17.091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2.528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97%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1987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24.064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82.090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90.131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14.888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3.908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96%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1988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21.988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83.382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91.689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15.608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4.812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95%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1989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24.667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84.624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93.800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15.196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4.579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95%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1990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23.524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89.779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93.455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19.600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4.641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95%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1991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22.606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90.321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93.482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19.277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4.307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95%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1992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23.748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93.881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94.910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21.462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4.479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95%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1993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23.612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91.639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93.002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23.094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4.620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95%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1994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22.959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90.442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92.857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20.573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4.877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95%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1995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25.076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87.876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96.148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17.033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5.208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95%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1996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26.245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88.207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94.762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18.670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5.430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94%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1997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22.641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92.911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95.148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21.062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5.936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94%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1998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22.704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97.374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95.578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22.877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5.600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94%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1999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21.579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93.969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94.534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19.991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4.993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95%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2000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22.278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94.690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93.474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21.499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4.555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95%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2001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19.445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96.202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92.961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22.382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4.066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96%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2002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20.227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95.795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93.283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21.454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5.498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94%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2003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18.964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97.315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92.974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23.648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5.540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94%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2004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15.555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99.386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89.642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25.318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5.416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94%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2005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13.971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101.796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86.686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29.201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6.084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93%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2006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14.692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100.167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86.663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27.647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5.757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93%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2007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13.200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101.866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83.989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31.156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5.838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93%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2008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13.093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95.857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80.411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29.095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5.220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94%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2009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12.896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87.521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75.227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26.680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4.551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94%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2010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12.701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91.144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73.731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29.562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5.081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93%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2011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12.890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85.483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71.057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26.898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5.286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93%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2012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11.245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81.243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64.229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29.741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5.377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92%</w:t>
            </w:r>
          </w:p>
        </w:tc>
      </w:tr>
      <w:tr w:rsidR="00B74BF2" w:rsidRPr="002C2D19" w:rsidTr="00A66F3C">
        <w:tc>
          <w:tcPr>
            <w:tcW w:w="1040" w:type="dxa"/>
          </w:tcPr>
          <w:p w:rsidR="00B74BF2" w:rsidRPr="0019772A" w:rsidRDefault="00B74BF2" w:rsidP="00E26F07">
            <w:r w:rsidRPr="0019772A">
              <w:t>2013</w:t>
            </w:r>
          </w:p>
        </w:tc>
        <w:tc>
          <w:tcPr>
            <w:tcW w:w="1603" w:type="dxa"/>
          </w:tcPr>
          <w:p w:rsidR="00B74BF2" w:rsidRPr="0019772A" w:rsidRDefault="00B74BF2" w:rsidP="00B74BF2">
            <w:pPr>
              <w:jc w:val="right"/>
            </w:pPr>
            <w:r w:rsidRPr="0019772A">
              <w:t>12.922</w:t>
            </w:r>
          </w:p>
        </w:tc>
        <w:tc>
          <w:tcPr>
            <w:tcW w:w="1643" w:type="dxa"/>
          </w:tcPr>
          <w:p w:rsidR="00B74BF2" w:rsidRPr="0019772A" w:rsidRDefault="00B74BF2" w:rsidP="00B74BF2">
            <w:pPr>
              <w:jc w:val="right"/>
            </w:pPr>
            <w:r w:rsidRPr="0019772A">
              <w:t>72.020</w:t>
            </w:r>
          </w:p>
        </w:tc>
        <w:tc>
          <w:tcPr>
            <w:tcW w:w="1259" w:type="dxa"/>
          </w:tcPr>
          <w:p w:rsidR="00B74BF2" w:rsidRPr="0019772A" w:rsidRDefault="00B74BF2" w:rsidP="00B74BF2">
            <w:pPr>
              <w:jc w:val="right"/>
            </w:pPr>
            <w:r w:rsidRPr="0019772A">
              <w:t>60.220</w:t>
            </w:r>
          </w:p>
        </w:tc>
        <w:tc>
          <w:tcPr>
            <w:tcW w:w="1523" w:type="dxa"/>
          </w:tcPr>
          <w:p w:rsidR="00B74BF2" w:rsidRPr="0019772A" w:rsidRDefault="00B74BF2" w:rsidP="00B74BF2">
            <w:pPr>
              <w:jc w:val="right"/>
            </w:pPr>
            <w:r w:rsidRPr="0019772A">
              <w:t>24.489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5.483</w:t>
            </w:r>
          </w:p>
        </w:tc>
        <w:tc>
          <w:tcPr>
            <w:tcW w:w="1393" w:type="dxa"/>
          </w:tcPr>
          <w:p w:rsidR="00B74BF2" w:rsidRPr="0019772A" w:rsidRDefault="00B74BF2" w:rsidP="00B74BF2">
            <w:pPr>
              <w:jc w:val="right"/>
            </w:pPr>
            <w:r w:rsidRPr="0019772A">
              <w:t>91%</w:t>
            </w:r>
          </w:p>
        </w:tc>
      </w:tr>
      <w:tr w:rsidR="00B74BF2" w:rsidRPr="002C2D19" w:rsidTr="00A66F3C">
        <w:tc>
          <w:tcPr>
            <w:tcW w:w="1040" w:type="dxa"/>
            <w:tcBorders>
              <w:bottom w:val="single" w:sz="4" w:space="0" w:color="auto"/>
            </w:tcBorders>
          </w:tcPr>
          <w:p w:rsidR="00B74BF2" w:rsidRPr="0019772A" w:rsidRDefault="00B74BF2" w:rsidP="00E26F07">
            <w:r w:rsidRPr="0019772A">
              <w:t>2014</w:t>
            </w: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:rsidR="00B74BF2" w:rsidRPr="0019772A" w:rsidRDefault="00B74BF2" w:rsidP="00B74BF2">
            <w:pPr>
              <w:jc w:val="right"/>
            </w:pPr>
            <w:r w:rsidRPr="0019772A">
              <w:t>12.463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74BF2" w:rsidRPr="0019772A" w:rsidRDefault="00B74BF2" w:rsidP="00B74BF2">
            <w:pPr>
              <w:jc w:val="right"/>
            </w:pPr>
            <w:r w:rsidRPr="0019772A">
              <w:t>67.337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B74BF2" w:rsidRPr="0019772A" w:rsidRDefault="00B74BF2" w:rsidP="00B74BF2">
            <w:pPr>
              <w:jc w:val="right"/>
            </w:pPr>
            <w:r w:rsidRPr="0019772A">
              <w:t>57.584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B74BF2" w:rsidRPr="0019772A" w:rsidRDefault="00B74BF2" w:rsidP="00B74BF2">
            <w:pPr>
              <w:jc w:val="right"/>
            </w:pPr>
            <w:r w:rsidRPr="0019772A">
              <w:t>21.000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B74BF2" w:rsidRPr="0019772A" w:rsidRDefault="00B74BF2" w:rsidP="00B74BF2">
            <w:pPr>
              <w:jc w:val="right"/>
            </w:pPr>
            <w:r w:rsidRPr="0019772A">
              <w:t>5.748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B74BF2" w:rsidRDefault="00B74BF2" w:rsidP="00B74BF2">
            <w:pPr>
              <w:jc w:val="right"/>
            </w:pPr>
            <w:r w:rsidRPr="0019772A">
              <w:t>90%</w:t>
            </w:r>
          </w:p>
        </w:tc>
      </w:tr>
    </w:tbl>
    <w:p w:rsidR="00B74BF2" w:rsidRPr="002C2D19" w:rsidRDefault="00B74BF2" w:rsidP="00B74BF2">
      <w:pPr>
        <w:rPr>
          <w:iCs/>
          <w:sz w:val="18"/>
          <w:szCs w:val="18"/>
        </w:rPr>
      </w:pPr>
      <w:r w:rsidRPr="002C2D19">
        <w:rPr>
          <w:iCs/>
          <w:sz w:val="18"/>
          <w:szCs w:val="18"/>
        </w:rPr>
        <w:lastRenderedPageBreak/>
        <w:t>(1) Includono greggio nazionale, greggio estero, semilavorati esteri, additivi ed ossigenati.</w:t>
      </w:r>
    </w:p>
    <w:p w:rsidR="00B74BF2" w:rsidRPr="002C2D19" w:rsidRDefault="00B74BF2" w:rsidP="00B74BF2">
      <w:pPr>
        <w:rPr>
          <w:iCs/>
          <w:sz w:val="18"/>
          <w:szCs w:val="18"/>
        </w:rPr>
      </w:pPr>
      <w:r w:rsidRPr="002C2D19">
        <w:rPr>
          <w:i/>
          <w:iCs/>
          <w:sz w:val="18"/>
          <w:szCs w:val="18"/>
        </w:rPr>
        <w:t>Fonte</w:t>
      </w:r>
      <w:r w:rsidRPr="002C2D19">
        <w:rPr>
          <w:iCs/>
          <w:sz w:val="18"/>
          <w:szCs w:val="18"/>
        </w:rPr>
        <w:t>: Unione Petrolifera su dati Ministero dello Sviluppo Economico e Istat.</w:t>
      </w:r>
    </w:p>
    <w:sectPr w:rsidR="00B74BF2" w:rsidRPr="002C2D1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BF2"/>
    <w:rsid w:val="000E231F"/>
    <w:rsid w:val="00A66F3C"/>
    <w:rsid w:val="00B74BF2"/>
    <w:rsid w:val="00D52C64"/>
    <w:rsid w:val="00D5500C"/>
    <w:rsid w:val="00FD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4B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74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4B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74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delle Infrastrutture e dei Trasporti</Company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Francia Claudio</dc:creator>
  <cp:lastModifiedBy>Zacchi Giovanni</cp:lastModifiedBy>
  <cp:revision>5</cp:revision>
  <dcterms:created xsi:type="dcterms:W3CDTF">2016-06-14T12:38:00Z</dcterms:created>
  <dcterms:modified xsi:type="dcterms:W3CDTF">2016-06-21T06:06:00Z</dcterms:modified>
</cp:coreProperties>
</file>